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9" w:rsidRPr="00611689" w:rsidRDefault="00611689" w:rsidP="006116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611689"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  <w:t>Проект «Веревочные забавы»</w:t>
      </w:r>
    </w:p>
    <w:p w:rsidR="00611689" w:rsidRPr="00611689" w:rsidRDefault="00611689" w:rsidP="0061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611689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Здоровый образ жизни (ЗОЖ) – это концепция, согласно которой человек отказывается от вредных привычек, правильно питается, занимается спортом. </w:t>
      </w:r>
    </w:p>
    <w:p w:rsidR="00611689" w:rsidRPr="00611689" w:rsidRDefault="00611689" w:rsidP="0061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Установлено, что ребенок оказывается </w:t>
      </w:r>
      <w:proofErr w:type="gramStart"/>
      <w:r w:rsidRPr="00611689">
        <w:rPr>
          <w:rFonts w:ascii="Times New Roman" w:eastAsia="Calibri" w:hAnsi="Times New Roman" w:cs="Times New Roman"/>
          <w:sz w:val="24"/>
          <w:szCs w:val="28"/>
        </w:rPr>
        <w:t>более физически</w:t>
      </w:r>
      <w:proofErr w:type="gramEnd"/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 развитым, если семья ведет здоровый образ жизни. Таким образом, осуществляя профилактические и оздоровительные мероприятия среди детей, у нас  появляется возможность позитивно изменить образ жизни семьи и снизить заболеваемость.</w:t>
      </w:r>
    </w:p>
    <w:p w:rsidR="00611689" w:rsidRPr="00611689" w:rsidRDefault="00611689" w:rsidP="0061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Одним из таких мероприятий является оборудование на территории детского сада веревочного парка.</w:t>
      </w:r>
    </w:p>
    <w:p w:rsidR="00611689" w:rsidRPr="00611689" w:rsidRDefault="00611689" w:rsidP="0061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Верёвочный парк или </w:t>
      </w:r>
      <w:proofErr w:type="spellStart"/>
      <w:r w:rsidRPr="00611689">
        <w:rPr>
          <w:rFonts w:ascii="Times New Roman" w:eastAsia="Calibri" w:hAnsi="Times New Roman" w:cs="Times New Roman"/>
          <w:sz w:val="24"/>
          <w:szCs w:val="28"/>
        </w:rPr>
        <w:t>Тайпарк</w:t>
      </w:r>
      <w:proofErr w:type="spellEnd"/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 (от англ. </w:t>
      </w:r>
      <w:proofErr w:type="spellStart"/>
      <w:r w:rsidRPr="00611689">
        <w:rPr>
          <w:rFonts w:ascii="Times New Roman" w:eastAsia="Calibri" w:hAnsi="Times New Roman" w:cs="Times New Roman"/>
          <w:sz w:val="24"/>
          <w:szCs w:val="28"/>
        </w:rPr>
        <w:t>tie</w:t>
      </w:r>
      <w:proofErr w:type="spellEnd"/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 — узел, связь, веревка) — комплекс аттракционов, расположенных на высоте более одного метра над землей. Каждый, вошедший в веревочный парк, имеет возможность почувствовать себя альпинистом, скалолазом или просто ловким человеком. Аттракционы связаны в единую логическую цепь с общими условиями прохождения.</w:t>
      </w:r>
    </w:p>
    <w:p w:rsidR="00611689" w:rsidRPr="00611689" w:rsidRDefault="00611689" w:rsidP="0061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Веревочный парк представляет собой идеальное место для проведения семейного отдыха. Нами предусмотрены различные уровни сложности и препятствий, что делает веревочный парк интересным для всех возрастов: детей, родителей, даже бабушек с дедушками.</w:t>
      </w:r>
    </w:p>
    <w:p w:rsidR="00611689" w:rsidRPr="00611689" w:rsidRDefault="00611689" w:rsidP="0061168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611689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Цель</w:t>
      </w:r>
      <w:r w:rsidRPr="00611689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Проекта</w:t>
      </w:r>
      <w:r w:rsidRPr="00611689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: </w:t>
      </w:r>
    </w:p>
    <w:p w:rsidR="00611689" w:rsidRPr="00611689" w:rsidRDefault="00611689" w:rsidP="0061168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1168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Способствовать созданию условий, открывающих возможности для позитивной социализации детей, личностного и физического развития, развития инициативы и творческих способностей, на основе сотрудничества </w:t>
      </w:r>
      <w:proofErr w:type="gramStart"/>
      <w:r w:rsidRPr="00611689">
        <w:rPr>
          <w:rFonts w:ascii="Times New Roman" w:hAnsi="Times New Roman" w:cs="Times New Roman"/>
          <w:sz w:val="24"/>
          <w:szCs w:val="28"/>
          <w:shd w:val="clear" w:color="auto" w:fill="FFFFFF"/>
        </w:rPr>
        <w:t>со</w:t>
      </w:r>
      <w:proofErr w:type="gramEnd"/>
      <w:r w:rsidRPr="0061168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взрослыми и сверстниками, окружающей природой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Pr="0061168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соответствии с </w:t>
      </w:r>
      <w:r w:rsidRPr="00611689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требованиями ФГОС ДО</w:t>
      </w:r>
      <w:r w:rsidRPr="0061168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через игровую оздоровительную деятельность.</w:t>
      </w:r>
    </w:p>
    <w:p w:rsidR="00611689" w:rsidRPr="00611689" w:rsidRDefault="00611689" w:rsidP="0061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611689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Задачи:</w:t>
      </w:r>
    </w:p>
    <w:p w:rsidR="00611689" w:rsidRPr="00611689" w:rsidRDefault="00611689" w:rsidP="006116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Создать на территории учреждения веревочный парк, состоящий из полосы препятствий и различных спортивных игровых комплексов;</w:t>
      </w:r>
    </w:p>
    <w:p w:rsidR="00611689" w:rsidRPr="00611689" w:rsidRDefault="00611689" w:rsidP="006116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Стимулировать потребность в двигательной активности и физическом </w:t>
      </w:r>
      <w:proofErr w:type="gramStart"/>
      <w:r w:rsidRPr="00611689">
        <w:rPr>
          <w:rFonts w:ascii="Times New Roman" w:eastAsia="Calibri" w:hAnsi="Times New Roman" w:cs="Times New Roman"/>
          <w:sz w:val="24"/>
          <w:szCs w:val="28"/>
        </w:rPr>
        <w:t>совершенствовании</w:t>
      </w:r>
      <w:proofErr w:type="gramEnd"/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 как детей, так и взрослых;</w:t>
      </w:r>
    </w:p>
    <w:p w:rsidR="00611689" w:rsidRPr="00611689" w:rsidRDefault="00611689" w:rsidP="006116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Формировать у дошкольников начальные представления о здоровом образе жизни, осознанном отношении родителей к своему здоровью и здоровью ребенка;</w:t>
      </w:r>
    </w:p>
    <w:p w:rsidR="00611689" w:rsidRPr="00611689" w:rsidRDefault="00611689" w:rsidP="006116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Установить взаимодействие с социальными партнерами по организации работы веревочного парка и оборудованию игровых комплексов (МБУ ДО «Центр дополнительного образования», МБОУ СОШ №6, Отдел туризма и спорта, Молодежная палата администрации </w:t>
      </w:r>
      <w:proofErr w:type="spellStart"/>
      <w:r w:rsidRPr="00611689">
        <w:rPr>
          <w:rFonts w:ascii="Times New Roman" w:eastAsia="Calibri" w:hAnsi="Times New Roman" w:cs="Times New Roman"/>
          <w:sz w:val="24"/>
          <w:szCs w:val="28"/>
        </w:rPr>
        <w:t>г</w:t>
      </w:r>
      <w:proofErr w:type="gramStart"/>
      <w:r w:rsidRPr="00611689">
        <w:rPr>
          <w:rFonts w:ascii="Times New Roman" w:eastAsia="Calibri" w:hAnsi="Times New Roman" w:cs="Times New Roman"/>
          <w:sz w:val="24"/>
          <w:szCs w:val="28"/>
        </w:rPr>
        <w:t>.У</w:t>
      </w:r>
      <w:proofErr w:type="gramEnd"/>
      <w:r w:rsidRPr="00611689">
        <w:rPr>
          <w:rFonts w:ascii="Times New Roman" w:eastAsia="Calibri" w:hAnsi="Times New Roman" w:cs="Times New Roman"/>
          <w:sz w:val="24"/>
          <w:szCs w:val="28"/>
        </w:rPr>
        <w:t>рай</w:t>
      </w:r>
      <w:proofErr w:type="spellEnd"/>
      <w:r w:rsidRPr="00611689">
        <w:rPr>
          <w:rFonts w:ascii="Times New Roman" w:eastAsia="Calibri" w:hAnsi="Times New Roman" w:cs="Times New Roman"/>
          <w:sz w:val="24"/>
          <w:szCs w:val="28"/>
        </w:rPr>
        <w:t>);</w:t>
      </w:r>
    </w:p>
    <w:p w:rsidR="00611689" w:rsidRPr="00611689" w:rsidRDefault="00611689" w:rsidP="006116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Содействовать физическому и духовному развитию жителей города средствами физической культуры и спорта.</w:t>
      </w:r>
    </w:p>
    <w:p w:rsidR="00611689" w:rsidRPr="00611689" w:rsidRDefault="00611689" w:rsidP="0061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Конкретные ожидаемые результаты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   </w:t>
      </w:r>
    </w:p>
    <w:p w:rsidR="00611689" w:rsidRPr="00611689" w:rsidRDefault="00611689" w:rsidP="006116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На территории учреждения начнет функционировать веревочный парк, состоящий из полосы препятствий и различных спортивных игровых комплексов.</w:t>
      </w:r>
    </w:p>
    <w:p w:rsidR="00611689" w:rsidRPr="00611689" w:rsidRDefault="00611689" w:rsidP="006116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У семей воспитанников сформируются представления о здоровом образе жизни, осознанном отношении родителей к своему здоровью и здоровью ребенка.</w:t>
      </w:r>
    </w:p>
    <w:p w:rsidR="00611689" w:rsidRPr="00611689" w:rsidRDefault="00611689" w:rsidP="006116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Укрепление и оздоровление физического состояния детей за счёт повышения двигательной активности.</w:t>
      </w:r>
    </w:p>
    <w:p w:rsidR="00611689" w:rsidRPr="00611689" w:rsidRDefault="00611689" w:rsidP="006116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Дети научатся преодолевать естественные препятствия и трудности, требующие проявления смелости, решительности, осознание роста, собственного духовного потенциала.</w:t>
      </w:r>
    </w:p>
    <w:p w:rsidR="00611689" w:rsidRPr="00611689" w:rsidRDefault="00611689" w:rsidP="006116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Установится взаимодействие с социальными партнерами по организации работы веревочного парка и оборудованию игровых комплексов (МБУ ДО «Центр дополнительного образования», МБОУ СОШ №6, Отдел туризма и спорта, Молодежная палата администрации </w:t>
      </w:r>
      <w:proofErr w:type="spellStart"/>
      <w:r w:rsidRPr="00611689">
        <w:rPr>
          <w:rFonts w:ascii="Times New Roman" w:eastAsia="Calibri" w:hAnsi="Times New Roman" w:cs="Times New Roman"/>
          <w:sz w:val="24"/>
          <w:szCs w:val="28"/>
        </w:rPr>
        <w:t>г</w:t>
      </w:r>
      <w:proofErr w:type="gramStart"/>
      <w:r w:rsidRPr="00611689">
        <w:rPr>
          <w:rFonts w:ascii="Times New Roman" w:eastAsia="Calibri" w:hAnsi="Times New Roman" w:cs="Times New Roman"/>
          <w:sz w:val="24"/>
          <w:szCs w:val="28"/>
        </w:rPr>
        <w:t>.У</w:t>
      </w:r>
      <w:proofErr w:type="gramEnd"/>
      <w:r w:rsidRPr="00611689">
        <w:rPr>
          <w:rFonts w:ascii="Times New Roman" w:eastAsia="Calibri" w:hAnsi="Times New Roman" w:cs="Times New Roman"/>
          <w:sz w:val="24"/>
          <w:szCs w:val="28"/>
        </w:rPr>
        <w:t>рай</w:t>
      </w:r>
      <w:proofErr w:type="spellEnd"/>
      <w:r w:rsidRPr="00611689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611689" w:rsidRPr="00611689" w:rsidRDefault="00611689" w:rsidP="006116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Запланирован</w:t>
      </w:r>
      <w:r w:rsidRPr="00611689">
        <w:rPr>
          <w:rFonts w:ascii="Times New Roman" w:eastAsia="Calibri" w:hAnsi="Times New Roman" w:cs="Times New Roman"/>
          <w:sz w:val="24"/>
          <w:szCs w:val="28"/>
        </w:rPr>
        <w:t xml:space="preserve"> ряд мероприятий:</w:t>
      </w:r>
    </w:p>
    <w:p w:rsidR="00611689" w:rsidRPr="00611689" w:rsidRDefault="00611689" w:rsidP="0061168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lastRenderedPageBreak/>
        <w:t>-</w:t>
      </w:r>
      <w:r w:rsidRPr="00611689">
        <w:rPr>
          <w:rFonts w:ascii="Times New Roman" w:eastAsia="Calibri" w:hAnsi="Times New Roman" w:cs="Times New Roman"/>
          <w:sz w:val="24"/>
          <w:szCs w:val="28"/>
        </w:rPr>
        <w:tab/>
        <w:t>Акция «Здоровый ребенок круглый год»</w:t>
      </w:r>
    </w:p>
    <w:p w:rsidR="00611689" w:rsidRPr="00611689" w:rsidRDefault="00611689" w:rsidP="0061168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-</w:t>
      </w:r>
      <w:r w:rsidRPr="00611689">
        <w:rPr>
          <w:rFonts w:ascii="Times New Roman" w:eastAsia="Calibri" w:hAnsi="Times New Roman" w:cs="Times New Roman"/>
          <w:sz w:val="24"/>
          <w:szCs w:val="28"/>
        </w:rPr>
        <w:tab/>
        <w:t xml:space="preserve">Поход «Правила туриста» </w:t>
      </w:r>
    </w:p>
    <w:p w:rsidR="00611689" w:rsidRPr="00611689" w:rsidRDefault="00611689" w:rsidP="0061168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-</w:t>
      </w:r>
      <w:r w:rsidRPr="00611689">
        <w:rPr>
          <w:rFonts w:ascii="Times New Roman" w:eastAsia="Calibri" w:hAnsi="Times New Roman" w:cs="Times New Roman"/>
          <w:sz w:val="24"/>
          <w:szCs w:val="28"/>
        </w:rPr>
        <w:tab/>
        <w:t>Кружок «</w:t>
      </w:r>
      <w:proofErr w:type="spellStart"/>
      <w:r w:rsidRPr="00611689">
        <w:rPr>
          <w:rFonts w:ascii="Times New Roman" w:eastAsia="Calibri" w:hAnsi="Times New Roman" w:cs="Times New Roman"/>
          <w:sz w:val="24"/>
          <w:szCs w:val="28"/>
        </w:rPr>
        <w:t>Тарзан</w:t>
      </w:r>
      <w:proofErr w:type="spellEnd"/>
      <w:r w:rsidRPr="00611689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611689" w:rsidRPr="00611689" w:rsidRDefault="00611689" w:rsidP="0061168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-</w:t>
      </w:r>
      <w:r w:rsidRPr="00611689">
        <w:rPr>
          <w:rFonts w:ascii="Times New Roman" w:eastAsia="Calibri" w:hAnsi="Times New Roman" w:cs="Times New Roman"/>
          <w:sz w:val="24"/>
          <w:szCs w:val="28"/>
        </w:rPr>
        <w:tab/>
        <w:t>Акция «День сотрудничества»</w:t>
      </w:r>
    </w:p>
    <w:p w:rsidR="00611689" w:rsidRPr="00611689" w:rsidRDefault="00611689" w:rsidP="0061168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-</w:t>
      </w:r>
      <w:r w:rsidRPr="00611689">
        <w:rPr>
          <w:rFonts w:ascii="Times New Roman" w:eastAsia="Calibri" w:hAnsi="Times New Roman" w:cs="Times New Roman"/>
          <w:sz w:val="24"/>
          <w:szCs w:val="28"/>
        </w:rPr>
        <w:tab/>
        <w:t>Спортивный праздник «Невероятные приключения в веревочном парке»</w:t>
      </w:r>
    </w:p>
    <w:p w:rsidR="00611689" w:rsidRPr="00611689" w:rsidRDefault="00611689" w:rsidP="0061168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-</w:t>
      </w:r>
      <w:r w:rsidRPr="00611689">
        <w:rPr>
          <w:rFonts w:ascii="Times New Roman" w:eastAsia="Calibri" w:hAnsi="Times New Roman" w:cs="Times New Roman"/>
          <w:sz w:val="24"/>
          <w:szCs w:val="28"/>
        </w:rPr>
        <w:tab/>
        <w:t>Спортивные игры в парке «Полоса препятствий»</w:t>
      </w:r>
    </w:p>
    <w:p w:rsidR="00611689" w:rsidRPr="00611689" w:rsidRDefault="00611689" w:rsidP="0061168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-</w:t>
      </w:r>
      <w:r w:rsidRPr="00611689">
        <w:rPr>
          <w:rFonts w:ascii="Times New Roman" w:eastAsia="Calibri" w:hAnsi="Times New Roman" w:cs="Times New Roman"/>
          <w:sz w:val="24"/>
          <w:szCs w:val="28"/>
        </w:rPr>
        <w:tab/>
        <w:t>Семейный поход «Туризм для всей семьи»</w:t>
      </w:r>
    </w:p>
    <w:p w:rsidR="00611689" w:rsidRPr="00611689" w:rsidRDefault="00611689" w:rsidP="0061168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-</w:t>
      </w:r>
      <w:r w:rsidRPr="00611689">
        <w:rPr>
          <w:rFonts w:ascii="Times New Roman" w:eastAsia="Calibri" w:hAnsi="Times New Roman" w:cs="Times New Roman"/>
          <w:sz w:val="24"/>
          <w:szCs w:val="28"/>
        </w:rPr>
        <w:tab/>
        <w:t>Семинар «Оздоровительный семейны</w:t>
      </w:r>
      <w:r w:rsidRPr="00611689">
        <w:rPr>
          <w:rFonts w:ascii="Times New Roman" w:eastAsia="Calibri" w:hAnsi="Times New Roman" w:cs="Times New Roman"/>
          <w:sz w:val="24"/>
          <w:szCs w:val="28"/>
        </w:rPr>
        <w:t>й досуг»</w:t>
      </w:r>
    </w:p>
    <w:p w:rsidR="00611689" w:rsidRPr="00611689" w:rsidRDefault="00611689" w:rsidP="0061168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    </w:t>
      </w:r>
      <w:r w:rsidRPr="00611689">
        <w:rPr>
          <w:rFonts w:ascii="Times New Roman" w:eastAsia="Calibri" w:hAnsi="Times New Roman" w:cs="Times New Roman"/>
          <w:sz w:val="24"/>
          <w:szCs w:val="28"/>
        </w:rPr>
        <w:t>Спортивный праздник «Веселая тропинка»</w:t>
      </w:r>
    </w:p>
    <w:p w:rsidR="00611689" w:rsidRPr="00611689" w:rsidRDefault="00611689" w:rsidP="006116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689">
        <w:rPr>
          <w:rFonts w:ascii="Times New Roman" w:eastAsia="Calibri" w:hAnsi="Times New Roman" w:cs="Times New Roman"/>
          <w:sz w:val="24"/>
          <w:szCs w:val="28"/>
        </w:rPr>
        <w:t>Повысится уровень здорового образа жизни жителей города, участвующих в рамках реализации Проекта  до  30%.</w:t>
      </w:r>
    </w:p>
    <w:p w:rsidR="00611689" w:rsidRPr="00611689" w:rsidRDefault="00611689" w:rsidP="0061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B5852" w:rsidRPr="00611689" w:rsidRDefault="00BB5852">
      <w:pPr>
        <w:rPr>
          <w:sz w:val="20"/>
        </w:rPr>
      </w:pPr>
      <w:bookmarkStart w:id="0" w:name="_GoBack"/>
      <w:bookmarkEnd w:id="0"/>
    </w:p>
    <w:sectPr w:rsidR="00BB5852" w:rsidRPr="0061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28B"/>
    <w:multiLevelType w:val="hybridMultilevel"/>
    <w:tmpl w:val="52EA6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A2D97"/>
    <w:multiLevelType w:val="hybridMultilevel"/>
    <w:tmpl w:val="905A6082"/>
    <w:lvl w:ilvl="0" w:tplc="61383A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AE"/>
    <w:rsid w:val="00611689"/>
    <w:rsid w:val="00BB5852"/>
    <w:rsid w:val="00D6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11689"/>
    <w:pPr>
      <w:spacing w:after="160" w:line="259" w:lineRule="auto"/>
    </w:pPr>
    <w:rPr>
      <w:rFonts w:ascii="Calibri" w:eastAsia="Calibri" w:hAnsi="Calibri" w:cs="Tahoma"/>
      <w:color w:val="00000A"/>
    </w:rPr>
  </w:style>
  <w:style w:type="paragraph" w:styleId="a4">
    <w:name w:val="List Paragraph"/>
    <w:basedOn w:val="a"/>
    <w:uiPriority w:val="34"/>
    <w:qFormat/>
    <w:rsid w:val="0061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11689"/>
    <w:pPr>
      <w:spacing w:after="160" w:line="259" w:lineRule="auto"/>
    </w:pPr>
    <w:rPr>
      <w:rFonts w:ascii="Calibri" w:eastAsia="Calibri" w:hAnsi="Calibri" w:cs="Tahoma"/>
      <w:color w:val="00000A"/>
    </w:rPr>
  </w:style>
  <w:style w:type="paragraph" w:styleId="a4">
    <w:name w:val="List Paragraph"/>
    <w:basedOn w:val="a"/>
    <w:uiPriority w:val="34"/>
    <w:qFormat/>
    <w:rsid w:val="0061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О.Н.</dc:creator>
  <cp:keywords/>
  <dc:description/>
  <cp:lastModifiedBy>Баталова О.Н.</cp:lastModifiedBy>
  <cp:revision>2</cp:revision>
  <dcterms:created xsi:type="dcterms:W3CDTF">2018-09-09T11:54:00Z</dcterms:created>
  <dcterms:modified xsi:type="dcterms:W3CDTF">2018-09-09T12:03:00Z</dcterms:modified>
</cp:coreProperties>
</file>